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0C" w:rsidRDefault="00EF4B0C" w:rsidP="00EF4B0C">
      <w:pPr>
        <w:spacing w:after="0"/>
        <w:jc w:val="right"/>
        <w:rPr>
          <w:sz w:val="24"/>
          <w:szCs w:val="24"/>
        </w:rPr>
      </w:pPr>
      <w:r>
        <w:rPr>
          <w:sz w:val="24"/>
          <w:szCs w:val="24"/>
        </w:rPr>
        <w:t xml:space="preserve">Nr. 7207/29.11.2017     </w:t>
      </w:r>
    </w:p>
    <w:p w:rsidR="00CE5352" w:rsidRPr="00CE5352" w:rsidRDefault="00CE5352" w:rsidP="00CE5352">
      <w:pPr>
        <w:spacing w:after="0"/>
        <w:jc w:val="center"/>
        <w:rPr>
          <w:sz w:val="24"/>
          <w:szCs w:val="24"/>
        </w:rPr>
      </w:pPr>
      <w:r w:rsidRPr="00CE5352">
        <w:rPr>
          <w:sz w:val="24"/>
          <w:szCs w:val="24"/>
        </w:rPr>
        <w:t xml:space="preserve">Proces verbal al ședinței ordinare  a Consiliului Local </w:t>
      </w:r>
    </w:p>
    <w:p w:rsidR="00F16121" w:rsidRPr="00CE5352" w:rsidRDefault="00CE5352" w:rsidP="00CE5352">
      <w:pPr>
        <w:spacing w:after="0"/>
        <w:jc w:val="center"/>
        <w:rPr>
          <w:sz w:val="24"/>
          <w:szCs w:val="24"/>
        </w:rPr>
      </w:pPr>
      <w:r w:rsidRPr="00CE5352">
        <w:rPr>
          <w:sz w:val="24"/>
          <w:szCs w:val="24"/>
        </w:rPr>
        <w:t>al comunei Căpușu Mare</w:t>
      </w:r>
    </w:p>
    <w:p w:rsidR="00CE5352" w:rsidRPr="00CE5352" w:rsidRDefault="00CE5352" w:rsidP="00CE5352">
      <w:pPr>
        <w:spacing w:after="0"/>
        <w:jc w:val="center"/>
        <w:rPr>
          <w:sz w:val="24"/>
          <w:szCs w:val="24"/>
        </w:rPr>
      </w:pPr>
      <w:r w:rsidRPr="00CE5352">
        <w:rPr>
          <w:sz w:val="24"/>
          <w:szCs w:val="24"/>
        </w:rPr>
        <w:t>din data de 29.11.2017</w:t>
      </w:r>
    </w:p>
    <w:p w:rsidR="00CE5352" w:rsidRDefault="00CE5352" w:rsidP="00CE5352">
      <w:pPr>
        <w:jc w:val="center"/>
      </w:pPr>
    </w:p>
    <w:p w:rsidR="00CE5352" w:rsidRDefault="00632788" w:rsidP="00C9184A">
      <w:pPr>
        <w:spacing w:after="0"/>
        <w:rPr>
          <w:sz w:val="24"/>
          <w:szCs w:val="24"/>
        </w:rPr>
      </w:pPr>
      <w:r>
        <w:rPr>
          <w:sz w:val="24"/>
          <w:szCs w:val="24"/>
        </w:rPr>
        <w:t>Nr. total consilieri: 13</w:t>
      </w:r>
    </w:p>
    <w:p w:rsidR="00632788" w:rsidRDefault="00632788" w:rsidP="00C9184A">
      <w:pPr>
        <w:spacing w:after="0"/>
        <w:rPr>
          <w:sz w:val="24"/>
          <w:szCs w:val="24"/>
        </w:rPr>
      </w:pPr>
      <w:r>
        <w:rPr>
          <w:sz w:val="24"/>
          <w:szCs w:val="24"/>
        </w:rPr>
        <w:t>Nr.</w:t>
      </w:r>
      <w:r w:rsidR="006D32A4">
        <w:rPr>
          <w:sz w:val="24"/>
          <w:szCs w:val="24"/>
        </w:rPr>
        <w:t xml:space="preserve"> total prezenți:</w:t>
      </w:r>
      <w:r>
        <w:rPr>
          <w:sz w:val="24"/>
          <w:szCs w:val="24"/>
        </w:rPr>
        <w:t xml:space="preserve"> 12</w:t>
      </w:r>
    </w:p>
    <w:p w:rsidR="00632788" w:rsidRDefault="00632788" w:rsidP="00C9184A">
      <w:pPr>
        <w:spacing w:after="0"/>
        <w:rPr>
          <w:sz w:val="24"/>
          <w:szCs w:val="24"/>
        </w:rPr>
      </w:pPr>
      <w:r>
        <w:rPr>
          <w:sz w:val="24"/>
          <w:szCs w:val="24"/>
        </w:rPr>
        <w:t>Președinte de ședință: Mărincuș Lucian</w:t>
      </w:r>
    </w:p>
    <w:p w:rsidR="00632788" w:rsidRDefault="00632788" w:rsidP="00C9184A">
      <w:pPr>
        <w:spacing w:after="0"/>
        <w:rPr>
          <w:sz w:val="24"/>
          <w:szCs w:val="24"/>
        </w:rPr>
      </w:pPr>
      <w:r>
        <w:rPr>
          <w:sz w:val="24"/>
          <w:szCs w:val="24"/>
        </w:rPr>
        <w:t>Participă și dl administrator Bogdan Ionaș, dl. contabil Abraham Francisc, d-na Jenei Aranka și d-na director de școala Buda Oana.</w:t>
      </w:r>
    </w:p>
    <w:p w:rsidR="00632788" w:rsidRDefault="00632788" w:rsidP="00C9184A">
      <w:pPr>
        <w:spacing w:after="0"/>
        <w:rPr>
          <w:sz w:val="24"/>
          <w:szCs w:val="24"/>
        </w:rPr>
      </w:pPr>
      <w:r>
        <w:rPr>
          <w:sz w:val="24"/>
          <w:szCs w:val="24"/>
        </w:rPr>
        <w:t>Dl. Șimon lipsește deoarece este la spital.</w:t>
      </w:r>
    </w:p>
    <w:p w:rsidR="00AF757C" w:rsidRDefault="00AF757C" w:rsidP="00C9184A">
      <w:pPr>
        <w:spacing w:after="0"/>
        <w:rPr>
          <w:sz w:val="24"/>
          <w:szCs w:val="24"/>
        </w:rPr>
      </w:pPr>
    </w:p>
    <w:p w:rsidR="00383029" w:rsidRDefault="00AF757C" w:rsidP="00C9184A">
      <w:pPr>
        <w:spacing w:after="0"/>
        <w:rPr>
          <w:sz w:val="24"/>
          <w:szCs w:val="24"/>
        </w:rPr>
      </w:pPr>
      <w:r>
        <w:rPr>
          <w:sz w:val="24"/>
          <w:szCs w:val="24"/>
        </w:rPr>
        <w:t>Ordinea de zi:</w:t>
      </w:r>
    </w:p>
    <w:p w:rsidR="00AF757C" w:rsidRDefault="005B0F27" w:rsidP="00C9184A">
      <w:pPr>
        <w:spacing w:after="0"/>
        <w:rPr>
          <w:sz w:val="24"/>
          <w:szCs w:val="24"/>
        </w:rPr>
      </w:pPr>
      <w:r>
        <w:rPr>
          <w:sz w:val="24"/>
          <w:szCs w:val="24"/>
        </w:rPr>
        <w:t>PHCL 7095/23.11.2017 privind aprobarea planului de ocupare a funcțiilor publice pe anul 2018 pentru aparatul de specialitate al primarului comunei Căpușu Mare;</w:t>
      </w:r>
    </w:p>
    <w:p w:rsidR="005B0F27" w:rsidRDefault="005B0F27" w:rsidP="00C9184A">
      <w:pPr>
        <w:spacing w:after="0"/>
        <w:rPr>
          <w:sz w:val="24"/>
          <w:szCs w:val="24"/>
        </w:rPr>
      </w:pPr>
      <w:r>
        <w:rPr>
          <w:sz w:val="24"/>
          <w:szCs w:val="24"/>
        </w:rPr>
        <w:t>PHCL 7096/23.11.2017 privind închirierea de terenuri și a unor spații comerciale aparținând domeniului public al comunei Căpușu Mare;</w:t>
      </w:r>
    </w:p>
    <w:p w:rsidR="005B0F27" w:rsidRDefault="005B0F27" w:rsidP="00C9184A">
      <w:pPr>
        <w:spacing w:after="0"/>
        <w:rPr>
          <w:sz w:val="24"/>
          <w:szCs w:val="24"/>
        </w:rPr>
      </w:pPr>
      <w:r>
        <w:rPr>
          <w:sz w:val="24"/>
          <w:szCs w:val="24"/>
        </w:rPr>
        <w:t>PHCL 7097/23.11.2017 privind aprobarea contului execuției bugetului local al comunei Căpușu Mare pe trimestrul III al anului 2017;</w:t>
      </w:r>
    </w:p>
    <w:p w:rsidR="005B0F27" w:rsidRDefault="005B0F27" w:rsidP="00C9184A">
      <w:pPr>
        <w:spacing w:after="0"/>
        <w:rPr>
          <w:sz w:val="24"/>
          <w:szCs w:val="24"/>
        </w:rPr>
      </w:pPr>
      <w:r>
        <w:rPr>
          <w:sz w:val="24"/>
          <w:szCs w:val="24"/>
        </w:rPr>
        <w:t>PHCL 7098/23.11.2017 privind rezilierea contractelor de pășunat nr. 38/2014;</w:t>
      </w:r>
    </w:p>
    <w:p w:rsidR="005B0F27" w:rsidRDefault="005B0F27" w:rsidP="00C9184A">
      <w:pPr>
        <w:spacing w:after="0"/>
        <w:rPr>
          <w:sz w:val="24"/>
          <w:szCs w:val="24"/>
        </w:rPr>
      </w:pPr>
      <w:r>
        <w:rPr>
          <w:sz w:val="24"/>
          <w:szCs w:val="24"/>
        </w:rPr>
        <w:t>PHCL 6275/20.10.2017 privind stabilirea nivelului impozitelor și taxelor locale pentru 2018;</w:t>
      </w:r>
    </w:p>
    <w:p w:rsidR="005B0F27" w:rsidRDefault="005B0F27" w:rsidP="00C9184A">
      <w:pPr>
        <w:spacing w:after="0"/>
        <w:rPr>
          <w:sz w:val="24"/>
          <w:szCs w:val="24"/>
        </w:rPr>
      </w:pPr>
      <w:r>
        <w:rPr>
          <w:sz w:val="24"/>
          <w:szCs w:val="24"/>
        </w:rPr>
        <w:t>PHCL 7100/23.11.2017 privind stabilirea normei de carburant pe anul 2018;</w:t>
      </w:r>
    </w:p>
    <w:p w:rsidR="005B0F27" w:rsidRDefault="00786BD8" w:rsidP="00C9184A">
      <w:pPr>
        <w:spacing w:after="0"/>
        <w:rPr>
          <w:sz w:val="24"/>
          <w:szCs w:val="24"/>
        </w:rPr>
      </w:pPr>
      <w:r>
        <w:rPr>
          <w:sz w:val="24"/>
          <w:szCs w:val="24"/>
        </w:rPr>
        <w:t>PHCL 7099/23.11.2017 privind modificarea parțială a HCL nr. 84/21.09.2017;</w:t>
      </w:r>
    </w:p>
    <w:p w:rsidR="00786BD8" w:rsidRDefault="00786BD8" w:rsidP="00C9184A">
      <w:pPr>
        <w:spacing w:after="0"/>
        <w:rPr>
          <w:sz w:val="24"/>
          <w:szCs w:val="24"/>
        </w:rPr>
      </w:pPr>
      <w:r>
        <w:rPr>
          <w:sz w:val="24"/>
          <w:szCs w:val="24"/>
        </w:rPr>
        <w:t>PHCL 7106/23.11.2017 privind rectificarea de buget pe trimestrul IV al anului 2017;</w:t>
      </w:r>
    </w:p>
    <w:p w:rsidR="008E4F65" w:rsidRDefault="008E4F65" w:rsidP="00C9184A">
      <w:pPr>
        <w:spacing w:after="0"/>
        <w:rPr>
          <w:sz w:val="24"/>
          <w:szCs w:val="24"/>
        </w:rPr>
      </w:pPr>
      <w:r>
        <w:rPr>
          <w:sz w:val="24"/>
          <w:szCs w:val="24"/>
        </w:rPr>
        <w:t>PHCL 7101/23.11.2017 privind modernizarea infrastructurii privind siguranța ciculației pe DN1 – racordare la rețeaua electrică;</w:t>
      </w:r>
    </w:p>
    <w:p w:rsidR="008E4F65" w:rsidRDefault="008E4F65" w:rsidP="00C9184A">
      <w:pPr>
        <w:spacing w:after="0"/>
        <w:rPr>
          <w:sz w:val="24"/>
          <w:szCs w:val="24"/>
        </w:rPr>
      </w:pPr>
      <w:r>
        <w:rPr>
          <w:sz w:val="24"/>
          <w:szCs w:val="24"/>
        </w:rPr>
        <w:t xml:space="preserve">PHCL 7102/23.11.2017 privind încetarea prin ajungere la termen a contractului de închiriere încheiat între comuna Căpușu Mare și Napolact SA și încheierea unui nou contract de închiriere pentru același teren cu respectarea dreptului de preempțiune cu Vereș Ovidiu. </w:t>
      </w:r>
    </w:p>
    <w:p w:rsidR="006D32A4" w:rsidRDefault="006D32A4" w:rsidP="00C9184A">
      <w:pPr>
        <w:spacing w:after="0"/>
        <w:rPr>
          <w:sz w:val="24"/>
          <w:szCs w:val="24"/>
        </w:rPr>
      </w:pPr>
    </w:p>
    <w:p w:rsidR="00632788" w:rsidRDefault="00632788" w:rsidP="00C9184A">
      <w:pPr>
        <w:spacing w:after="0"/>
        <w:rPr>
          <w:sz w:val="24"/>
          <w:szCs w:val="24"/>
        </w:rPr>
      </w:pPr>
      <w:r>
        <w:rPr>
          <w:sz w:val="24"/>
          <w:szCs w:val="24"/>
        </w:rPr>
        <w:t xml:space="preserve">Dl. președinte citește Ordinea de zi. Pentru punctul 4 s-a făcut act adițional. La ordinea de zi se adaugă </w:t>
      </w:r>
      <w:r w:rsidR="00C9184A">
        <w:rPr>
          <w:sz w:val="24"/>
          <w:szCs w:val="24"/>
        </w:rPr>
        <w:t>o HCL pentru lucrări pe domeniul public pentru desființarea lemnăriei și a clădirii de lângă APIA, unde se va construi Biblioteca și Arhiva.</w:t>
      </w:r>
    </w:p>
    <w:p w:rsidR="00C9184A" w:rsidRDefault="00C9184A" w:rsidP="00C9184A">
      <w:pPr>
        <w:spacing w:after="0"/>
        <w:rPr>
          <w:sz w:val="24"/>
          <w:szCs w:val="24"/>
        </w:rPr>
      </w:pPr>
      <w:r>
        <w:rPr>
          <w:sz w:val="24"/>
          <w:szCs w:val="24"/>
        </w:rPr>
        <w:t>Dl. Primar explică și arată consilierilor proiectul pentru Biblioteca și Arhiva. De asemenea menționează că până la sfârșitul anului se vor face licitațiile, iar în autorizație vor fi cuprinse și dotările (rafturi, mese, sistem de încălzire, etc.), iar suprafața totală a clădirii va fi</w:t>
      </w:r>
      <w:r w:rsidR="00383029">
        <w:rPr>
          <w:sz w:val="24"/>
          <w:szCs w:val="24"/>
        </w:rPr>
        <w:t xml:space="preserve"> de 377 mp, cate 180 mp per etaj.</w:t>
      </w:r>
    </w:p>
    <w:p w:rsidR="00383029" w:rsidRDefault="006D32A4" w:rsidP="00C9184A">
      <w:pPr>
        <w:spacing w:after="0"/>
        <w:rPr>
          <w:sz w:val="24"/>
          <w:szCs w:val="24"/>
        </w:rPr>
      </w:pPr>
      <w:r>
        <w:rPr>
          <w:sz w:val="24"/>
          <w:szCs w:val="24"/>
        </w:rPr>
        <w:t>Se votează ordinea de zi cu 12</w:t>
      </w:r>
      <w:r w:rsidR="00383029">
        <w:rPr>
          <w:sz w:val="24"/>
          <w:szCs w:val="24"/>
        </w:rPr>
        <w:t xml:space="preserve"> voturi (unanimitate) pentru.</w:t>
      </w:r>
    </w:p>
    <w:p w:rsidR="00383029" w:rsidRDefault="00383029" w:rsidP="00C9184A">
      <w:pPr>
        <w:spacing w:after="0"/>
        <w:rPr>
          <w:sz w:val="24"/>
          <w:szCs w:val="24"/>
        </w:rPr>
      </w:pPr>
      <w:r>
        <w:rPr>
          <w:sz w:val="24"/>
          <w:szCs w:val="24"/>
        </w:rPr>
        <w:t>Se votează Proc</w:t>
      </w:r>
      <w:r w:rsidR="006D32A4">
        <w:rPr>
          <w:sz w:val="24"/>
          <w:szCs w:val="24"/>
        </w:rPr>
        <w:t>esul Verbal de data trecută cu 12</w:t>
      </w:r>
      <w:r>
        <w:rPr>
          <w:sz w:val="24"/>
          <w:szCs w:val="24"/>
        </w:rPr>
        <w:t xml:space="preserve"> voturi (unanimitate) pentru.</w:t>
      </w:r>
    </w:p>
    <w:p w:rsidR="00383029" w:rsidRDefault="00383029" w:rsidP="00C9184A">
      <w:pPr>
        <w:spacing w:after="0"/>
        <w:rPr>
          <w:sz w:val="24"/>
          <w:szCs w:val="24"/>
        </w:rPr>
      </w:pPr>
      <w:r>
        <w:rPr>
          <w:sz w:val="24"/>
          <w:szCs w:val="24"/>
        </w:rPr>
        <w:t>PHCL –ul  pentru Bibliotecă și Arhivă  - se aprobă lucrările DTP și DTC pe domeniul publ</w:t>
      </w:r>
      <w:r w:rsidR="006D32A4">
        <w:rPr>
          <w:sz w:val="24"/>
          <w:szCs w:val="24"/>
        </w:rPr>
        <w:t>ic, autorizația de demolare cu 12</w:t>
      </w:r>
      <w:r>
        <w:rPr>
          <w:sz w:val="24"/>
          <w:szCs w:val="24"/>
        </w:rPr>
        <w:t xml:space="preserve"> voturi (unanimitate) pentru.</w:t>
      </w:r>
    </w:p>
    <w:p w:rsidR="00383029" w:rsidRDefault="00383029" w:rsidP="00C9184A">
      <w:pPr>
        <w:spacing w:after="0"/>
        <w:rPr>
          <w:sz w:val="24"/>
          <w:szCs w:val="24"/>
        </w:rPr>
      </w:pPr>
    </w:p>
    <w:p w:rsidR="00383029" w:rsidRPr="003911C0" w:rsidRDefault="006D32A4" w:rsidP="003911C0">
      <w:pPr>
        <w:spacing w:after="0"/>
        <w:ind w:firstLine="720"/>
        <w:rPr>
          <w:sz w:val="24"/>
          <w:szCs w:val="24"/>
        </w:rPr>
      </w:pPr>
      <w:r>
        <w:rPr>
          <w:sz w:val="24"/>
          <w:szCs w:val="24"/>
        </w:rPr>
        <w:t>PHCL</w:t>
      </w:r>
      <w:r w:rsidR="00383029" w:rsidRPr="003911C0">
        <w:rPr>
          <w:sz w:val="24"/>
          <w:szCs w:val="24"/>
        </w:rPr>
        <w:t xml:space="preserve"> 7095/23.11.2017 aparatul de specialitate se menține la fel ca în 2017 doar că 3 persoane vor fi </w:t>
      </w:r>
    </w:p>
    <w:p w:rsidR="00383029" w:rsidRDefault="006D32A4" w:rsidP="00383029">
      <w:pPr>
        <w:spacing w:after="0"/>
        <w:rPr>
          <w:sz w:val="24"/>
          <w:szCs w:val="24"/>
        </w:rPr>
      </w:pPr>
      <w:r>
        <w:rPr>
          <w:sz w:val="24"/>
          <w:szCs w:val="24"/>
        </w:rPr>
        <w:t>p</w:t>
      </w:r>
      <w:r w:rsidR="003911C0">
        <w:rPr>
          <w:sz w:val="24"/>
          <w:szCs w:val="24"/>
        </w:rPr>
        <w:t>romovate, acestea sunt: Abraham Francisc, Torok-Farago Eniko și Jenei Aranka, care vor deveni consi</w:t>
      </w:r>
      <w:r>
        <w:rPr>
          <w:sz w:val="24"/>
          <w:szCs w:val="24"/>
        </w:rPr>
        <w:t>lieri superiori. Se votează cu 12</w:t>
      </w:r>
      <w:r w:rsidR="003911C0">
        <w:rPr>
          <w:sz w:val="24"/>
          <w:szCs w:val="24"/>
        </w:rPr>
        <w:t xml:space="preserve"> voturi pentru (unanimitate).</w:t>
      </w:r>
    </w:p>
    <w:p w:rsidR="003911C0" w:rsidRDefault="003911C0" w:rsidP="00383029">
      <w:pPr>
        <w:spacing w:after="0"/>
        <w:rPr>
          <w:sz w:val="24"/>
          <w:szCs w:val="24"/>
        </w:rPr>
      </w:pPr>
    </w:p>
    <w:p w:rsidR="003911C0" w:rsidRDefault="003911C0" w:rsidP="003911C0">
      <w:pPr>
        <w:pStyle w:val="ListParagraph"/>
        <w:spacing w:after="0"/>
        <w:rPr>
          <w:sz w:val="24"/>
          <w:szCs w:val="24"/>
        </w:rPr>
      </w:pPr>
      <w:r>
        <w:rPr>
          <w:sz w:val="24"/>
          <w:szCs w:val="24"/>
        </w:rPr>
        <w:lastRenderedPageBreak/>
        <w:t xml:space="preserve">PHCL 7096/23.11.2017 D-na secretar prezintă două cereri, una de la dl. Vereș Ovidiu și una de la Bodea </w:t>
      </w:r>
    </w:p>
    <w:p w:rsidR="003911C0" w:rsidRDefault="003911C0" w:rsidP="003911C0">
      <w:pPr>
        <w:spacing w:after="0"/>
        <w:rPr>
          <w:sz w:val="24"/>
          <w:szCs w:val="24"/>
        </w:rPr>
      </w:pPr>
      <w:r w:rsidRPr="003911C0">
        <w:rPr>
          <w:sz w:val="24"/>
          <w:szCs w:val="24"/>
        </w:rPr>
        <w:t>Ana-Maria pentru închirierea magazinului Last Prod Com din Căpușu Mare nr. 148. Având în vedere că sunt 2 cereri se va organiza licitație, chiria pornind de la 0,5 euro/mp.</w:t>
      </w:r>
      <w:r w:rsidR="006D32A4">
        <w:rPr>
          <w:sz w:val="24"/>
          <w:szCs w:val="24"/>
        </w:rPr>
        <w:t xml:space="preserve"> Se voteză cu 12</w:t>
      </w:r>
      <w:r>
        <w:rPr>
          <w:sz w:val="24"/>
          <w:szCs w:val="24"/>
        </w:rPr>
        <w:t xml:space="preserve"> voturi pentru (unanimitate).</w:t>
      </w:r>
    </w:p>
    <w:p w:rsidR="003911C0" w:rsidRDefault="003911C0" w:rsidP="003911C0">
      <w:pPr>
        <w:spacing w:after="0"/>
        <w:rPr>
          <w:sz w:val="24"/>
          <w:szCs w:val="24"/>
        </w:rPr>
      </w:pPr>
    </w:p>
    <w:p w:rsidR="003911C0" w:rsidRDefault="003911C0" w:rsidP="003911C0">
      <w:pPr>
        <w:spacing w:after="0"/>
        <w:rPr>
          <w:sz w:val="24"/>
          <w:szCs w:val="24"/>
        </w:rPr>
      </w:pPr>
      <w:r>
        <w:rPr>
          <w:sz w:val="24"/>
          <w:szCs w:val="24"/>
        </w:rPr>
        <w:tab/>
        <w:t xml:space="preserve">PHCL 7102/23.11.2017 </w:t>
      </w:r>
      <w:r w:rsidR="00D56D20">
        <w:rPr>
          <w:sz w:val="24"/>
          <w:szCs w:val="24"/>
        </w:rPr>
        <w:t>D-na secretar spune că dl. Vereș a fă</w:t>
      </w:r>
      <w:r w:rsidR="00EF05DC">
        <w:rPr>
          <w:sz w:val="24"/>
          <w:szCs w:val="24"/>
        </w:rPr>
        <w:t xml:space="preserve">cut o cerere cu două cerințe pentru două spații din Dumbrava respectiv un spațiu de 225 mp și clădirea Napolact din Dumbrava. </w:t>
      </w:r>
    </w:p>
    <w:p w:rsidR="00EF05DC" w:rsidRDefault="00EF05DC" w:rsidP="003911C0">
      <w:pPr>
        <w:spacing w:after="0"/>
        <w:rPr>
          <w:sz w:val="24"/>
          <w:szCs w:val="24"/>
        </w:rPr>
      </w:pPr>
      <w:r>
        <w:rPr>
          <w:sz w:val="24"/>
          <w:szCs w:val="24"/>
        </w:rPr>
        <w:t>Dl. Primar spune că ar exista două variante pentru această cerere fie un contract pe durata existenței clădirii cu concesiune pe 49 de ani, fie vânzarea spațiului.</w:t>
      </w:r>
      <w:r w:rsidR="00441006">
        <w:rPr>
          <w:sz w:val="24"/>
          <w:szCs w:val="24"/>
        </w:rPr>
        <w:t xml:space="preserve"> Se solicită și închirierea a 50 mp </w:t>
      </w:r>
      <w:r w:rsidR="007B7C6C">
        <w:rPr>
          <w:sz w:val="24"/>
          <w:szCs w:val="24"/>
        </w:rPr>
        <w:t>la Dumbrava nr. 75B (fostul bar) prin licitație. D-na secretară explică situația contractului de închiriere cu SC Napolact, care  a expirat în 25.11.2017, unde nu se poate face licitație dl. Vereș având drept de preemțiune fiind proprietar al terenului.</w:t>
      </w:r>
    </w:p>
    <w:p w:rsidR="007B7C6C" w:rsidRDefault="006D32A4" w:rsidP="003911C0">
      <w:pPr>
        <w:spacing w:after="0"/>
        <w:rPr>
          <w:sz w:val="24"/>
          <w:szCs w:val="24"/>
        </w:rPr>
      </w:pPr>
      <w:r>
        <w:rPr>
          <w:sz w:val="24"/>
          <w:szCs w:val="24"/>
        </w:rPr>
        <w:t>Vot: 12</w:t>
      </w:r>
      <w:r w:rsidR="007B7C6C">
        <w:rPr>
          <w:sz w:val="24"/>
          <w:szCs w:val="24"/>
        </w:rPr>
        <w:t xml:space="preserve"> voturi (unanimitate)</w:t>
      </w:r>
      <w:r>
        <w:rPr>
          <w:sz w:val="24"/>
          <w:szCs w:val="24"/>
        </w:rPr>
        <w:t xml:space="preserve"> pentru.</w:t>
      </w:r>
    </w:p>
    <w:p w:rsidR="007B7C6C" w:rsidRDefault="007B7C6C" w:rsidP="003911C0">
      <w:pPr>
        <w:spacing w:after="0"/>
        <w:rPr>
          <w:sz w:val="24"/>
          <w:szCs w:val="24"/>
        </w:rPr>
      </w:pPr>
    </w:p>
    <w:p w:rsidR="007B7C6C" w:rsidRDefault="007B7C6C" w:rsidP="006D32A4">
      <w:pPr>
        <w:spacing w:after="0"/>
        <w:ind w:firstLine="720"/>
        <w:rPr>
          <w:sz w:val="24"/>
          <w:szCs w:val="24"/>
        </w:rPr>
      </w:pPr>
      <w:r>
        <w:rPr>
          <w:sz w:val="24"/>
          <w:szCs w:val="24"/>
        </w:rPr>
        <w:t>PHCL 7097/23.11.2017 Intră în ședința consiliului dl. contabil Abraham Francisc, care prezintă nivelul încasărilor de la data de 30 septembrie 2017 și anume 74%, adică 5.251.139 lei. Acum având 76% venit realizat din încasări din taxe și impozite. Din această sumă s-au cheltuit 3.695.746 lei pentru calamități, fonduri cămine culturale, etc.</w:t>
      </w:r>
    </w:p>
    <w:p w:rsidR="007B7C6C" w:rsidRDefault="007B7C6C" w:rsidP="007B7C6C">
      <w:pPr>
        <w:spacing w:after="0"/>
        <w:ind w:firstLine="720"/>
        <w:rPr>
          <w:sz w:val="24"/>
          <w:szCs w:val="24"/>
        </w:rPr>
      </w:pPr>
      <w:r>
        <w:rPr>
          <w:sz w:val="24"/>
          <w:szCs w:val="24"/>
        </w:rPr>
        <w:t>Se votea</w:t>
      </w:r>
      <w:r w:rsidR="006D32A4">
        <w:rPr>
          <w:sz w:val="24"/>
          <w:szCs w:val="24"/>
        </w:rPr>
        <w:t>z</w:t>
      </w:r>
      <w:r>
        <w:rPr>
          <w:sz w:val="24"/>
          <w:szCs w:val="24"/>
        </w:rPr>
        <w:t>ă PHCL –ul cu 12 voturi pentru (unanimitate).</w:t>
      </w:r>
    </w:p>
    <w:p w:rsidR="007B7C6C" w:rsidRDefault="007B7C6C" w:rsidP="007B7C6C">
      <w:pPr>
        <w:spacing w:after="0"/>
        <w:rPr>
          <w:sz w:val="24"/>
          <w:szCs w:val="24"/>
        </w:rPr>
      </w:pPr>
    </w:p>
    <w:p w:rsidR="007B7C6C" w:rsidRDefault="007B7C6C" w:rsidP="007B7C6C">
      <w:pPr>
        <w:spacing w:after="0"/>
        <w:rPr>
          <w:sz w:val="24"/>
          <w:szCs w:val="24"/>
        </w:rPr>
      </w:pPr>
      <w:r>
        <w:rPr>
          <w:sz w:val="24"/>
          <w:szCs w:val="24"/>
        </w:rPr>
        <w:t xml:space="preserve">PHCL 7106/ </w:t>
      </w:r>
      <w:r w:rsidR="006517F4">
        <w:rPr>
          <w:sz w:val="24"/>
          <w:szCs w:val="24"/>
        </w:rPr>
        <w:t>23.11.2017 ref</w:t>
      </w:r>
      <w:r>
        <w:rPr>
          <w:sz w:val="24"/>
          <w:szCs w:val="24"/>
        </w:rPr>
        <w:t>eritor la rectificarea de buget.</w:t>
      </w:r>
    </w:p>
    <w:p w:rsidR="007B7C6C" w:rsidRDefault="007B7C6C" w:rsidP="007B7C6C">
      <w:pPr>
        <w:spacing w:after="0"/>
        <w:rPr>
          <w:sz w:val="24"/>
          <w:szCs w:val="24"/>
        </w:rPr>
      </w:pPr>
      <w:r>
        <w:rPr>
          <w:sz w:val="24"/>
          <w:szCs w:val="24"/>
        </w:rPr>
        <w:t>Dl. contabil Abraham Francisc spune că la învățământ s-au dat 51.000 lei pentru salarii, iar la Primărie 179.000 lei, aceasta fiind cotă din impozitul pe venit.</w:t>
      </w:r>
      <w:r w:rsidR="00340B93">
        <w:rPr>
          <w:sz w:val="24"/>
          <w:szCs w:val="24"/>
        </w:rPr>
        <w:t xml:space="preserve"> Dl. Primar spune că nu s-a ajuns cu încasările la 90%, dar s-a încasat mai mult ca anul trecut.</w:t>
      </w:r>
    </w:p>
    <w:p w:rsidR="006517F4" w:rsidRDefault="00340B93" w:rsidP="007B7C6C">
      <w:pPr>
        <w:spacing w:after="0"/>
        <w:rPr>
          <w:sz w:val="24"/>
          <w:szCs w:val="24"/>
        </w:rPr>
      </w:pPr>
      <w:r>
        <w:rPr>
          <w:sz w:val="24"/>
          <w:szCs w:val="24"/>
        </w:rPr>
        <w:t xml:space="preserve">Dl. contabil spune că din încasări s-au încasat următoarele sume: de la PF 30.000 lei impozit pe clădiri, 6.000 lei impozit pe teren, de la PJ 56.000 lei, din transport de la PF 16.000 lei, de la PJ 26.000 lei. Pe lângă aceste sume s-au mai primit bani si de la Consiliul Județean și au fost repartizați astfel: </w:t>
      </w:r>
      <w:r w:rsidR="006517F4">
        <w:rPr>
          <w:sz w:val="24"/>
          <w:szCs w:val="24"/>
        </w:rPr>
        <w:t>la învățământ 51.000 lei, pentru canalizarea din Dângău 134.000 lei, la drumuri: 92.000 lei, la autorizații executare: 30.000 lei, alte cheltuieli 40.000 lei (amenajamente silvice).</w:t>
      </w:r>
    </w:p>
    <w:p w:rsidR="00340B93" w:rsidRDefault="006517F4" w:rsidP="007B7C6C">
      <w:pPr>
        <w:spacing w:after="0"/>
        <w:rPr>
          <w:sz w:val="24"/>
          <w:szCs w:val="24"/>
        </w:rPr>
      </w:pPr>
      <w:r>
        <w:rPr>
          <w:sz w:val="24"/>
          <w:szCs w:val="24"/>
        </w:rPr>
        <w:t xml:space="preserve">Dl. Primar spune că din sumele intrate s-a încercat achitarea a tot ce e de plătit pe acest an, deoarece se dorește să ajungem la sfârșitul anului fără datorii. DL. Primar spune că s-a cerut o sumă de la Consiliul Județean pentru achitarea acestor plăți și vom primi până în 100.000 lei pentru a încerca să intrăm în </w:t>
      </w:r>
      <w:r w:rsidR="00F224C3">
        <w:rPr>
          <w:sz w:val="24"/>
          <w:szCs w:val="24"/>
        </w:rPr>
        <w:t xml:space="preserve">2018 fără arierate (datorii de </w:t>
      </w:r>
      <w:r>
        <w:rPr>
          <w:sz w:val="24"/>
          <w:szCs w:val="24"/>
        </w:rPr>
        <w:t>p</w:t>
      </w:r>
      <w:r w:rsidR="00F224C3">
        <w:rPr>
          <w:sz w:val="24"/>
          <w:szCs w:val="24"/>
        </w:rPr>
        <w:t>e</w:t>
      </w:r>
      <w:r>
        <w:rPr>
          <w:sz w:val="24"/>
          <w:szCs w:val="24"/>
        </w:rPr>
        <w:t xml:space="preserve">ste 90 de zile). </w:t>
      </w:r>
      <w:r w:rsidR="00340B93">
        <w:rPr>
          <w:sz w:val="24"/>
          <w:szCs w:val="24"/>
        </w:rPr>
        <w:t xml:space="preserve"> </w:t>
      </w:r>
    </w:p>
    <w:p w:rsidR="006517F4" w:rsidRDefault="006517F4" w:rsidP="007B7C6C">
      <w:pPr>
        <w:spacing w:after="0"/>
        <w:rPr>
          <w:sz w:val="24"/>
          <w:szCs w:val="24"/>
        </w:rPr>
      </w:pPr>
      <w:r>
        <w:rPr>
          <w:sz w:val="24"/>
          <w:szCs w:val="24"/>
        </w:rPr>
        <w:t>Rectificarea bugetului se votează cu 12 voturi pentru (unanimitate).</w:t>
      </w:r>
    </w:p>
    <w:p w:rsidR="006517F4" w:rsidRDefault="006517F4" w:rsidP="007B7C6C">
      <w:pPr>
        <w:spacing w:after="0"/>
        <w:rPr>
          <w:sz w:val="24"/>
          <w:szCs w:val="24"/>
        </w:rPr>
      </w:pPr>
    </w:p>
    <w:p w:rsidR="006517F4" w:rsidRDefault="006D32A4" w:rsidP="007B7C6C">
      <w:pPr>
        <w:spacing w:after="0"/>
        <w:rPr>
          <w:sz w:val="24"/>
          <w:szCs w:val="24"/>
        </w:rPr>
      </w:pPr>
      <w:r>
        <w:rPr>
          <w:sz w:val="24"/>
          <w:szCs w:val="24"/>
        </w:rPr>
        <w:t>Dl</w:t>
      </w:r>
      <w:r w:rsidR="006517F4">
        <w:rPr>
          <w:sz w:val="24"/>
          <w:szCs w:val="24"/>
        </w:rPr>
        <w:t>. Abraham aduce în discuție cadourile de Crăciun pentru copii, s-a sugerat să fie cuprinse în buget la cheltuieli de protocol. Consilierii sunt întrebați dacă sunt de acord să se folosească până la 18.000 lei și să fie oferite de către Primărie și nu prin asociații. Dl. Primar spune că se va face achiziție prin SEAP și se vor împărți cadourile la școli.</w:t>
      </w:r>
    </w:p>
    <w:p w:rsidR="006517F4" w:rsidRDefault="006517F4" w:rsidP="007B7C6C">
      <w:pPr>
        <w:spacing w:after="0"/>
        <w:rPr>
          <w:sz w:val="24"/>
          <w:szCs w:val="24"/>
        </w:rPr>
      </w:pPr>
      <w:r>
        <w:rPr>
          <w:sz w:val="24"/>
          <w:szCs w:val="24"/>
        </w:rPr>
        <w:t>Se votează „pentru” cu 12 voturi (unanimitate).</w:t>
      </w:r>
    </w:p>
    <w:p w:rsidR="006517F4" w:rsidRDefault="006517F4" w:rsidP="007B7C6C">
      <w:pPr>
        <w:spacing w:after="0"/>
        <w:rPr>
          <w:sz w:val="24"/>
          <w:szCs w:val="24"/>
        </w:rPr>
      </w:pPr>
    </w:p>
    <w:p w:rsidR="00401BC3" w:rsidRDefault="006517F4" w:rsidP="007B7C6C">
      <w:pPr>
        <w:spacing w:after="0"/>
        <w:rPr>
          <w:sz w:val="24"/>
          <w:szCs w:val="24"/>
        </w:rPr>
      </w:pPr>
      <w:r>
        <w:rPr>
          <w:sz w:val="24"/>
          <w:szCs w:val="24"/>
        </w:rPr>
        <w:t>PHCL 7100/23.11.2017 D-na secretar spune că în Ordonanța 80/2001, care s-a tot modificat pe parcursul timpului, acolo este menționată norma de carburant, un consum care merge până la 200 litri/autoturism</w:t>
      </w:r>
      <w:r w:rsidR="00401BC3">
        <w:rPr>
          <w:sz w:val="24"/>
          <w:szCs w:val="24"/>
        </w:rPr>
        <w:t>, până acum a fost de 75 litri/autoturism, iar dl. Primar spune că până acum ne-am încadrat, doar Duster-ul nu știm încă cât consumă.</w:t>
      </w:r>
    </w:p>
    <w:p w:rsidR="00401BC3" w:rsidRDefault="00401BC3" w:rsidP="007B7C6C">
      <w:pPr>
        <w:spacing w:after="0"/>
        <w:rPr>
          <w:sz w:val="24"/>
          <w:szCs w:val="24"/>
        </w:rPr>
      </w:pPr>
      <w:r>
        <w:rPr>
          <w:sz w:val="24"/>
          <w:szCs w:val="24"/>
        </w:rPr>
        <w:t xml:space="preserve">Dl. Kulcsar propune să se facă un micro Revelion. Dl. Primar spune că se poate organiza deoarece nu s-a cheltuit nimic pentru protocol. D-na Stănescu propune să participe și angajații Școlii, Primăriei și Consilierii. Dl. </w:t>
      </w:r>
      <w:r>
        <w:rPr>
          <w:sz w:val="24"/>
          <w:szCs w:val="24"/>
        </w:rPr>
        <w:lastRenderedPageBreak/>
        <w:t>Kulcsar spune să fie invitați și polițiștii. Dl. Primar spune că până la ședința următoare să se hotărească câte persoane participă. Micro Revelionul va avea loc între cele două sărbători</w:t>
      </w:r>
      <w:r w:rsidR="005E7C90">
        <w:rPr>
          <w:sz w:val="24"/>
          <w:szCs w:val="24"/>
        </w:rPr>
        <w:t>. De asemenea dl. Primar spune că următoarea ședință a consiliului va fi pe data de 13 decembrie la ora 9,00.</w:t>
      </w:r>
    </w:p>
    <w:p w:rsidR="00401BC3" w:rsidRDefault="00401BC3" w:rsidP="007B7C6C">
      <w:pPr>
        <w:spacing w:after="0"/>
        <w:rPr>
          <w:sz w:val="24"/>
          <w:szCs w:val="24"/>
        </w:rPr>
      </w:pPr>
      <w:r>
        <w:rPr>
          <w:sz w:val="24"/>
          <w:szCs w:val="24"/>
        </w:rPr>
        <w:t>Dl. contabil Abraham Francisc pleacă și vine d-na Aranka Jenei.</w:t>
      </w:r>
    </w:p>
    <w:p w:rsidR="005E7C90" w:rsidRDefault="005E7C90" w:rsidP="007B7C6C">
      <w:pPr>
        <w:spacing w:after="0"/>
        <w:rPr>
          <w:sz w:val="24"/>
          <w:szCs w:val="24"/>
        </w:rPr>
      </w:pPr>
    </w:p>
    <w:p w:rsidR="005E7C90" w:rsidRDefault="006D32A4" w:rsidP="007B7C6C">
      <w:pPr>
        <w:spacing w:after="0"/>
        <w:rPr>
          <w:sz w:val="24"/>
          <w:szCs w:val="24"/>
        </w:rPr>
      </w:pPr>
      <w:r>
        <w:rPr>
          <w:sz w:val="24"/>
          <w:szCs w:val="24"/>
        </w:rPr>
        <w:t>PHCL</w:t>
      </w:r>
      <w:r w:rsidR="005E7C90">
        <w:rPr>
          <w:sz w:val="24"/>
          <w:szCs w:val="24"/>
        </w:rPr>
        <w:t xml:space="preserve"> 7099/23.11.2017 D-na secretar spune că s-a reformulat HCL 84 referitor la achiziționarea Daciei Duster și amenajamente silvice deoarece trebuia menționat că Dacia nu poate depăși 1,6 cm3 și suma de 18.000 euro cu TVA inclus și în plus în reformulare s-au cuprins și 100.000 lei pentru demolare și construire Arhivă și Bibliotecă.</w:t>
      </w:r>
    </w:p>
    <w:p w:rsidR="005E7C90" w:rsidRDefault="005E7C90" w:rsidP="007B7C6C">
      <w:pPr>
        <w:spacing w:after="0"/>
        <w:rPr>
          <w:sz w:val="24"/>
          <w:szCs w:val="24"/>
        </w:rPr>
      </w:pPr>
      <w:r>
        <w:rPr>
          <w:sz w:val="24"/>
          <w:szCs w:val="24"/>
        </w:rPr>
        <w:t>S-a votat cu 12 voturi „pentru” (unanimitate).</w:t>
      </w:r>
    </w:p>
    <w:p w:rsidR="005E7C90" w:rsidRDefault="005E7C90" w:rsidP="007B7C6C">
      <w:pPr>
        <w:spacing w:after="0"/>
        <w:rPr>
          <w:sz w:val="24"/>
          <w:szCs w:val="24"/>
        </w:rPr>
      </w:pPr>
      <w:r>
        <w:rPr>
          <w:sz w:val="24"/>
          <w:szCs w:val="24"/>
        </w:rPr>
        <w:t>Referitor la amenajamentele silvice dl. Primar spune că</w:t>
      </w:r>
      <w:r w:rsidR="00E466B0">
        <w:rPr>
          <w:sz w:val="24"/>
          <w:szCs w:val="24"/>
        </w:rPr>
        <w:t xml:space="preserve"> a fost prima conferință, iar următoarea este săptămâna viitoare apoi din 1.01.2018 amenajamentele vor fi valabile. De asemenea dl. Primar spune că la Dumbrava este deja contract de exploatare din pădurea comunală, care trebuie exploatat până la 29.12.2017.</w:t>
      </w:r>
    </w:p>
    <w:p w:rsidR="00E466B0" w:rsidRDefault="00E466B0" w:rsidP="007B7C6C">
      <w:pPr>
        <w:spacing w:after="0"/>
        <w:rPr>
          <w:sz w:val="24"/>
          <w:szCs w:val="24"/>
        </w:rPr>
      </w:pPr>
      <w:r>
        <w:rPr>
          <w:sz w:val="24"/>
          <w:szCs w:val="24"/>
        </w:rPr>
        <w:t>Dl. Primar spune că începând de luni cine nu deține pădure are prioritate de cumpărare din pădurea comunală a Primăriei, prețul de vânzare este de 50 lei/mp și sunt 300 mc foioase și 150 mc de molid.</w:t>
      </w:r>
    </w:p>
    <w:p w:rsidR="00E466B0" w:rsidRDefault="00E466B0" w:rsidP="007B7C6C">
      <w:pPr>
        <w:spacing w:after="0"/>
        <w:rPr>
          <w:sz w:val="24"/>
          <w:szCs w:val="24"/>
        </w:rPr>
      </w:pPr>
      <w:r>
        <w:rPr>
          <w:sz w:val="24"/>
          <w:szCs w:val="24"/>
        </w:rPr>
        <w:t>D-na Stănescu întreabă dacă s-a terminat cu prima partidă. Dl. Primar spune că de luni oamenii pot veni să plătească pentru materialul lemnos, dar să iși și achite datoriile la stat.</w:t>
      </w:r>
    </w:p>
    <w:p w:rsidR="007713F9" w:rsidRDefault="00E466B0" w:rsidP="007B7C6C">
      <w:pPr>
        <w:spacing w:after="0"/>
        <w:rPr>
          <w:sz w:val="24"/>
          <w:szCs w:val="24"/>
        </w:rPr>
      </w:pPr>
      <w:r>
        <w:rPr>
          <w:sz w:val="24"/>
          <w:szCs w:val="24"/>
        </w:rPr>
        <w:t>D-na director Buda Oana întreabă dacă se pot cumpăra astfel lemne și pentru școală.</w:t>
      </w:r>
      <w:r w:rsidR="007713F9">
        <w:rPr>
          <w:sz w:val="24"/>
          <w:szCs w:val="24"/>
        </w:rPr>
        <w:t xml:space="preserve"> Dl. Primar spune că trebuie să fie cine să le exploateze.</w:t>
      </w:r>
    </w:p>
    <w:p w:rsidR="007713F9" w:rsidRDefault="007713F9" w:rsidP="007B7C6C">
      <w:pPr>
        <w:spacing w:after="0"/>
        <w:rPr>
          <w:sz w:val="24"/>
          <w:szCs w:val="24"/>
        </w:rPr>
      </w:pPr>
      <w:r>
        <w:rPr>
          <w:sz w:val="24"/>
          <w:szCs w:val="24"/>
        </w:rPr>
        <w:t>D-na Stănescu întreabă dacă pot să cumpere și firmele. Dl. primar răspunde că da, dar este de preferat ca acestea să fie din zonă, adică din județ și bineînțeles după ce se înscriu oamenii, dacă rămâne ceva atunci se va da la un agent economic.</w:t>
      </w:r>
    </w:p>
    <w:p w:rsidR="0076647A" w:rsidRDefault="0076647A" w:rsidP="007B7C6C">
      <w:pPr>
        <w:spacing w:after="0"/>
        <w:rPr>
          <w:sz w:val="24"/>
          <w:szCs w:val="24"/>
        </w:rPr>
      </w:pPr>
    </w:p>
    <w:p w:rsidR="0076647A" w:rsidRDefault="0076647A" w:rsidP="007B7C6C">
      <w:pPr>
        <w:spacing w:after="0"/>
        <w:rPr>
          <w:sz w:val="24"/>
          <w:szCs w:val="24"/>
        </w:rPr>
      </w:pPr>
      <w:r>
        <w:rPr>
          <w:sz w:val="24"/>
          <w:szCs w:val="24"/>
        </w:rPr>
        <w:t>PHCL 6275/20.10.2017 D-na secretar amintește că despre acest subiect s-a mai discutat și la ședința anterioară.  D-na Aranka Jenei spune că în momentul de față încasările totale sunt în proporție de 78%. La Căpușu Mic procentul încasărilor este de 88% din impozite fără a include încasările din amenzi. DL. Primar spune că procentul este bun, dar suma este mică și din banii aceștia nu se pot face investiții. Dl. Bâlc întreabă ce soluție putem găsi pentru a avea mai mulți bani. DL. Primar spune că sunt rromi care au amenzi, dar vin să ceară ajutor social.</w:t>
      </w:r>
    </w:p>
    <w:p w:rsidR="0076647A" w:rsidRDefault="0076647A" w:rsidP="007B7C6C">
      <w:pPr>
        <w:spacing w:after="0"/>
        <w:rPr>
          <w:sz w:val="24"/>
          <w:szCs w:val="24"/>
        </w:rPr>
      </w:pPr>
      <w:r>
        <w:rPr>
          <w:sz w:val="24"/>
          <w:szCs w:val="24"/>
        </w:rPr>
        <w:t>D-na secretar spune că s-a luat în vedere crește</w:t>
      </w:r>
      <w:r w:rsidR="006D32A4">
        <w:rPr>
          <w:sz w:val="24"/>
          <w:szCs w:val="24"/>
        </w:rPr>
        <w:t>rea cu 10% a impozitel</w:t>
      </w:r>
      <w:r>
        <w:rPr>
          <w:sz w:val="24"/>
          <w:szCs w:val="24"/>
        </w:rPr>
        <w:t>o</w:t>
      </w:r>
      <w:r w:rsidR="006D32A4">
        <w:rPr>
          <w:sz w:val="24"/>
          <w:szCs w:val="24"/>
        </w:rPr>
        <w:t>r</w:t>
      </w:r>
      <w:r>
        <w:rPr>
          <w:sz w:val="24"/>
          <w:szCs w:val="24"/>
        </w:rPr>
        <w:t>.</w:t>
      </w:r>
    </w:p>
    <w:p w:rsidR="0076647A" w:rsidRDefault="0076647A" w:rsidP="007B7C6C">
      <w:pPr>
        <w:spacing w:after="0"/>
        <w:rPr>
          <w:sz w:val="24"/>
          <w:szCs w:val="24"/>
        </w:rPr>
      </w:pPr>
      <w:r>
        <w:rPr>
          <w:sz w:val="24"/>
          <w:szCs w:val="24"/>
        </w:rPr>
        <w:t>D-na Aranka Jenei citește procentul încasărilor pe sate: Căpușu Mare – 86%, Straja – 84%, Dumbrava – 82%, Păniceni – 68%, Agârbiciu – 81%, Bălcești – 48%, Dîngău Mare – 79%, Dîngău Mic – 67%, Străinași  - 63%. Totalul de încasat este 719.183 lei, din care s-a încasat 549.458 lei. De la PJ s-a încasat un procent de 78%.</w:t>
      </w:r>
    </w:p>
    <w:p w:rsidR="008D0998" w:rsidRDefault="0076647A" w:rsidP="007B7C6C">
      <w:pPr>
        <w:spacing w:after="0"/>
        <w:rPr>
          <w:sz w:val="24"/>
          <w:szCs w:val="24"/>
        </w:rPr>
      </w:pPr>
      <w:r>
        <w:rPr>
          <w:sz w:val="24"/>
          <w:szCs w:val="24"/>
        </w:rPr>
        <w:t xml:space="preserve">DL. Primar spune că la Bălcești și Dîngău Mic sunt cele mai mici încasări și că trebuie să vedem </w:t>
      </w:r>
      <w:r w:rsidR="008D0998">
        <w:rPr>
          <w:sz w:val="24"/>
          <w:szCs w:val="24"/>
        </w:rPr>
        <w:t>care sunt persoanele care nu au achitat și să punem listele pe sate.</w:t>
      </w:r>
    </w:p>
    <w:p w:rsidR="008D0998" w:rsidRDefault="008D0998" w:rsidP="007B7C6C">
      <w:pPr>
        <w:spacing w:after="0"/>
        <w:rPr>
          <w:sz w:val="24"/>
          <w:szCs w:val="24"/>
        </w:rPr>
      </w:pPr>
      <w:r>
        <w:rPr>
          <w:sz w:val="24"/>
          <w:szCs w:val="24"/>
        </w:rPr>
        <w:t>Dl. Ionel Bodea spune că trebuie văzut unde sunt decedați, cine le folosește proprietățile și aceia să plătească, sunt persoane care moștenesc, dar care nu au făcut succesiune.</w:t>
      </w:r>
    </w:p>
    <w:p w:rsidR="008D0998" w:rsidRDefault="008D0998" w:rsidP="007B7C6C">
      <w:pPr>
        <w:spacing w:after="0"/>
        <w:rPr>
          <w:sz w:val="24"/>
          <w:szCs w:val="24"/>
        </w:rPr>
      </w:pPr>
      <w:r>
        <w:rPr>
          <w:sz w:val="24"/>
          <w:szCs w:val="24"/>
        </w:rPr>
        <w:t>Dl. Primar spune că de lunea viitoare Mircea va merge în fiecare sat și se va face o situație în urma căreia să îi înștiințăm pe moștenitori că trebuie să plătească, cei care depășesc 10.000 lei datorie vor avea proprietatea scoasă la licitație.</w:t>
      </w:r>
    </w:p>
    <w:p w:rsidR="008D0998" w:rsidRDefault="008D0998" w:rsidP="007B7C6C">
      <w:pPr>
        <w:spacing w:after="0"/>
        <w:rPr>
          <w:sz w:val="24"/>
          <w:szCs w:val="24"/>
        </w:rPr>
      </w:pPr>
      <w:r>
        <w:rPr>
          <w:sz w:val="24"/>
          <w:szCs w:val="24"/>
        </w:rPr>
        <w:t>Dl. Primar spune că trebuie să ne gândim că anul viitor am putea ajunge în imposibilitatea de a plătii salariile și atunci va trebui să facem adrese către Consiliul Județean și ei ne vor spune să recuperăm datoriile, să încasăm veniturile. Astfel ar fi bine să ajungem la 90% din încasări. Anul trecut am avut încasări de 81% la finalul anului.</w:t>
      </w:r>
    </w:p>
    <w:p w:rsidR="00D739B3" w:rsidRDefault="008D0998" w:rsidP="007B7C6C">
      <w:pPr>
        <w:spacing w:after="0"/>
        <w:rPr>
          <w:sz w:val="24"/>
          <w:szCs w:val="24"/>
        </w:rPr>
      </w:pPr>
      <w:r>
        <w:rPr>
          <w:sz w:val="24"/>
          <w:szCs w:val="24"/>
        </w:rPr>
        <w:lastRenderedPageBreak/>
        <w:t>Dl. Primar spune că s-a discutat despre majorarea impozitelor cu 10%, ceea ce ar însemna cam 500.000 lei, dar că trebuie să se facă propuneri de majorare de către consilieri</w:t>
      </w:r>
      <w:r w:rsidR="00A742C9">
        <w:rPr>
          <w:sz w:val="24"/>
          <w:szCs w:val="24"/>
        </w:rPr>
        <w:t>. Dl. viceprimar propune o majorare de 10%</w:t>
      </w:r>
      <w:r w:rsidR="00BE2E76">
        <w:rPr>
          <w:sz w:val="24"/>
          <w:szCs w:val="24"/>
        </w:rPr>
        <w:t>,</w:t>
      </w:r>
      <w:r w:rsidR="002B31D8">
        <w:rPr>
          <w:sz w:val="24"/>
          <w:szCs w:val="24"/>
        </w:rPr>
        <w:t xml:space="preserve"> d-l Victor Iancu propune 5%. Dl</w:t>
      </w:r>
      <w:r w:rsidR="00BE2E76">
        <w:rPr>
          <w:sz w:val="24"/>
          <w:szCs w:val="24"/>
        </w:rPr>
        <w:t xml:space="preserve">. Primar spune să se stabilească undeva la mijloc. </w:t>
      </w:r>
    </w:p>
    <w:p w:rsidR="00D739B3" w:rsidRDefault="00BE2E76" w:rsidP="007B7C6C">
      <w:pPr>
        <w:spacing w:after="0"/>
        <w:rPr>
          <w:sz w:val="24"/>
          <w:szCs w:val="24"/>
        </w:rPr>
      </w:pPr>
      <w:r>
        <w:rPr>
          <w:sz w:val="24"/>
          <w:szCs w:val="24"/>
        </w:rPr>
        <w:t>Se supune la vot pentru o majorare de 7% pentru care se votează cu 6 voturi. Iar pentru majorarea de 5% se votează cu 10 voturi „pentru”. De la acest vot se abțin d-nii consilieri:  Torok-Gyurko Istvan și Torok-Pistuka Francisc.</w:t>
      </w:r>
      <w:r w:rsidR="00D739B3">
        <w:rPr>
          <w:sz w:val="24"/>
          <w:szCs w:val="24"/>
        </w:rPr>
        <w:t xml:space="preserve"> În concluzie se măresc impozitele cu 5%.</w:t>
      </w:r>
    </w:p>
    <w:p w:rsidR="00D739B3" w:rsidRDefault="00CA0E26" w:rsidP="007B7C6C">
      <w:pPr>
        <w:spacing w:after="0"/>
        <w:rPr>
          <w:sz w:val="24"/>
          <w:szCs w:val="24"/>
        </w:rPr>
      </w:pPr>
      <w:r>
        <w:rPr>
          <w:sz w:val="24"/>
          <w:szCs w:val="24"/>
        </w:rPr>
        <w:t>D-na secretar întreabă dacă se majorează doar impozitele sau și taxele. Dl. Primar răspunde că doar impozitele.</w:t>
      </w:r>
    </w:p>
    <w:p w:rsidR="00CA0E26" w:rsidRDefault="002B31D8" w:rsidP="007B7C6C">
      <w:pPr>
        <w:spacing w:after="0"/>
        <w:rPr>
          <w:sz w:val="24"/>
          <w:szCs w:val="24"/>
        </w:rPr>
      </w:pPr>
      <w:r>
        <w:rPr>
          <w:sz w:val="24"/>
          <w:szCs w:val="24"/>
        </w:rPr>
        <w:t>D-na Aranka propune ca M</w:t>
      </w:r>
      <w:r w:rsidR="00CA0E26">
        <w:rPr>
          <w:sz w:val="24"/>
          <w:szCs w:val="24"/>
        </w:rPr>
        <w:t>ircea să fie însoțit de consilierii din satele respective.</w:t>
      </w:r>
    </w:p>
    <w:p w:rsidR="00CA0E26" w:rsidRDefault="00CA0E26" w:rsidP="007B7C6C">
      <w:pPr>
        <w:spacing w:after="0"/>
        <w:rPr>
          <w:sz w:val="24"/>
          <w:szCs w:val="24"/>
        </w:rPr>
      </w:pPr>
      <w:r>
        <w:rPr>
          <w:sz w:val="24"/>
          <w:szCs w:val="24"/>
        </w:rPr>
        <w:t>D-na secretar spune să se dea somație iar dacă nu se va face succesiunea vor fi acționați în instanță, ceea ce va atrage trecerea proprietății în proprietatea Primăriei.</w:t>
      </w:r>
    </w:p>
    <w:p w:rsidR="00CA0E26" w:rsidRDefault="00CA0E26" w:rsidP="007B7C6C">
      <w:pPr>
        <w:spacing w:after="0"/>
        <w:rPr>
          <w:sz w:val="24"/>
          <w:szCs w:val="24"/>
        </w:rPr>
      </w:pPr>
    </w:p>
    <w:p w:rsidR="00CA0E26" w:rsidRDefault="00CA0E26" w:rsidP="007B7C6C">
      <w:pPr>
        <w:spacing w:after="0"/>
        <w:rPr>
          <w:sz w:val="24"/>
          <w:szCs w:val="24"/>
        </w:rPr>
      </w:pPr>
      <w:r>
        <w:rPr>
          <w:sz w:val="24"/>
          <w:szCs w:val="24"/>
        </w:rPr>
        <w:t>PHCL 7101/23.11.2017 – referitor la insule și la trecerile de pietoni, racordarea la rețeaua electrică a iluminatului acestor insule.</w:t>
      </w:r>
    </w:p>
    <w:p w:rsidR="00D90719" w:rsidRDefault="00CA0E26" w:rsidP="007B7C6C">
      <w:pPr>
        <w:spacing w:after="0"/>
        <w:rPr>
          <w:sz w:val="24"/>
          <w:szCs w:val="24"/>
        </w:rPr>
      </w:pPr>
      <w:r>
        <w:rPr>
          <w:sz w:val="24"/>
          <w:szCs w:val="24"/>
        </w:rPr>
        <w:t>Se votează „pentru” cu 12 voturi (unanimitate).</w:t>
      </w:r>
    </w:p>
    <w:p w:rsidR="00AF5748" w:rsidRDefault="00D90719" w:rsidP="007B7C6C">
      <w:pPr>
        <w:spacing w:after="0"/>
        <w:rPr>
          <w:sz w:val="24"/>
          <w:szCs w:val="24"/>
        </w:rPr>
      </w:pPr>
      <w:r>
        <w:rPr>
          <w:sz w:val="24"/>
          <w:szCs w:val="24"/>
        </w:rPr>
        <w:t>Se citește cererea d-lui Druță care solicită opinia Consiliului Local pentru un proiect finanțat de fonduri europene pentru o fermă de 600 capete de porci și abator.</w:t>
      </w:r>
      <w:r w:rsidR="00AF5748">
        <w:rPr>
          <w:sz w:val="24"/>
          <w:szCs w:val="24"/>
        </w:rPr>
        <w:t xml:space="preserve"> D-na sec</w:t>
      </w:r>
      <w:r w:rsidR="002B31D8">
        <w:rPr>
          <w:sz w:val="24"/>
          <w:szCs w:val="24"/>
        </w:rPr>
        <w:t>retar propune să cerem detalii ș</w:t>
      </w:r>
      <w:r w:rsidR="00AF5748">
        <w:rPr>
          <w:sz w:val="24"/>
          <w:szCs w:val="24"/>
        </w:rPr>
        <w:t>i să supunem la vot luna viitoare.</w:t>
      </w:r>
    </w:p>
    <w:p w:rsidR="00FD7A35" w:rsidRDefault="00D65088" w:rsidP="007B7C6C">
      <w:pPr>
        <w:spacing w:after="0"/>
        <w:rPr>
          <w:sz w:val="24"/>
          <w:szCs w:val="24"/>
        </w:rPr>
      </w:pPr>
      <w:r>
        <w:rPr>
          <w:sz w:val="24"/>
          <w:szCs w:val="24"/>
        </w:rPr>
        <w:t>Dl. Primar spune că dl inginer P</w:t>
      </w:r>
      <w:r w:rsidR="00AF5748">
        <w:rPr>
          <w:sz w:val="24"/>
          <w:szCs w:val="24"/>
        </w:rPr>
        <w:t>opa dorește să vândă terenul dat de primărie și să se facă investiții. De asemenea dl. Primar spune că ar fi bine să vedem proiectul și studiul de impact. Consilierii doresc ca</w:t>
      </w:r>
      <w:r w:rsidR="00FD7A35">
        <w:rPr>
          <w:sz w:val="24"/>
          <w:szCs w:val="24"/>
        </w:rPr>
        <w:t xml:space="preserve"> persoana să vină și să-și susțină</w:t>
      </w:r>
      <w:r w:rsidR="00AF5748">
        <w:rPr>
          <w:sz w:val="24"/>
          <w:szCs w:val="24"/>
        </w:rPr>
        <w:t xml:space="preserve"> proiectul.</w:t>
      </w:r>
    </w:p>
    <w:p w:rsidR="00FD7A35" w:rsidRDefault="00FD7A35" w:rsidP="007B7C6C">
      <w:pPr>
        <w:spacing w:after="0"/>
        <w:rPr>
          <w:sz w:val="24"/>
          <w:szCs w:val="24"/>
        </w:rPr>
      </w:pPr>
    </w:p>
    <w:p w:rsidR="00CA0E26" w:rsidRDefault="00FD7A35" w:rsidP="007B7C6C">
      <w:pPr>
        <w:spacing w:after="0"/>
        <w:rPr>
          <w:sz w:val="24"/>
          <w:szCs w:val="24"/>
        </w:rPr>
      </w:pPr>
      <w:r>
        <w:rPr>
          <w:sz w:val="24"/>
          <w:szCs w:val="24"/>
        </w:rPr>
        <w:t>Dl. administrator prezintă adresa de la Inspectoratul Școlar menționând că anul trecut structura școlară gimnazială a inclus: școala gimnazială Căpușu Mare, școlile primare Agîrbiciu, Căpușu Mic, Dumbrava și Dîngău Mare.</w:t>
      </w:r>
      <w:r w:rsidR="00CA0E26">
        <w:rPr>
          <w:sz w:val="24"/>
          <w:szCs w:val="24"/>
        </w:rPr>
        <w:t xml:space="preserve"> </w:t>
      </w:r>
      <w:r>
        <w:rPr>
          <w:sz w:val="24"/>
          <w:szCs w:val="24"/>
        </w:rPr>
        <w:t xml:space="preserve"> Dl. administrator întreabă dacă se menține aceeași structură școlară și anul următor.</w:t>
      </w:r>
    </w:p>
    <w:p w:rsidR="00FD7A35" w:rsidRDefault="00FD7A35" w:rsidP="007B7C6C">
      <w:pPr>
        <w:spacing w:after="0"/>
        <w:rPr>
          <w:sz w:val="24"/>
          <w:szCs w:val="24"/>
        </w:rPr>
      </w:pPr>
      <w:r>
        <w:rPr>
          <w:sz w:val="24"/>
          <w:szCs w:val="24"/>
        </w:rPr>
        <w:t>D-na director Buda Oana răspunde că Primăria susține financiar rețeaua școlară, probleme sunt la Dîngău unde nu este autorizație. Dacă Primăria sprijină financiar este ok.</w:t>
      </w:r>
    </w:p>
    <w:p w:rsidR="00807069" w:rsidRDefault="00FD7A35" w:rsidP="007B7C6C">
      <w:pPr>
        <w:spacing w:after="0"/>
        <w:rPr>
          <w:sz w:val="24"/>
          <w:szCs w:val="24"/>
        </w:rPr>
      </w:pPr>
      <w:r>
        <w:rPr>
          <w:sz w:val="24"/>
          <w:szCs w:val="24"/>
        </w:rPr>
        <w:t xml:space="preserve">Dl. Stan Ionel o întreabă pe doamna director de cee școala nu a făcut băi de 3 ani. D-na director spune că școala nu are dreptul să facă investiții, deoarece nu are capitol de investiții. Dl. Primar spune să se facă amenajare interioară și Primăria face racordurile. D-na Buda spune că pentru amenajare trebuie spațiu </w:t>
      </w:r>
      <w:r w:rsidR="0078049A">
        <w:rPr>
          <w:sz w:val="24"/>
          <w:szCs w:val="24"/>
        </w:rPr>
        <w:t>și nu este decât sală de clasă și trebuie proiect pentru baie. D-na Stănescu îl întreabă pe dl. Primar daca nu sunt bani pentru investiții. Dl. Primar spune că trebuie văzut dacă merită. D-l administrator spune că anul acesta sunt 16 copii, dar anul viitor nu știm câți vor fi. Dl. Kolcsar întreabă că atunci când se votează unde merg la baie cei din comisie. D-na Buda spune că acum sunt 16 copii la școală + cei de la grădiniță, 3 copii vor termina clasa a IV, iar în clasa pregătitoare vor intra alți 3 , însă la grădiniță nu se știe câți copii vor fi, numărul lor se va știi doar în februarie 2018. Dl. primar spune că dacă se menține școala la Dîngău atunci trebuie făcută baia. Dl. viceprimar spune că se va încerca rezolvarea situației.</w:t>
      </w:r>
      <w:r w:rsidR="00807069">
        <w:rPr>
          <w:sz w:val="24"/>
          <w:szCs w:val="24"/>
        </w:rPr>
        <w:t xml:space="preserve"> Concluzia este că structura școlară rămâne aceeași ca în anul 2017-2018.</w:t>
      </w:r>
    </w:p>
    <w:p w:rsidR="00BF2CB7" w:rsidRDefault="00807069" w:rsidP="007B7C6C">
      <w:pPr>
        <w:spacing w:after="0"/>
        <w:rPr>
          <w:sz w:val="24"/>
          <w:szCs w:val="24"/>
        </w:rPr>
      </w:pPr>
      <w:r>
        <w:rPr>
          <w:sz w:val="24"/>
          <w:szCs w:val="24"/>
        </w:rPr>
        <w:t>Este adusă în discuție donarea autoturismului Dacia Logan de către Primărie către Parohia Reformată. D-na secretar spune că este o lege referitoare la înstrăinarea mașinilor</w:t>
      </w:r>
      <w:r w:rsidR="00BF2CB7">
        <w:rPr>
          <w:sz w:val="24"/>
          <w:szCs w:val="24"/>
        </w:rPr>
        <w:t>.</w:t>
      </w:r>
    </w:p>
    <w:p w:rsidR="00FD7A35" w:rsidRDefault="00BF2CB7" w:rsidP="007B7C6C">
      <w:pPr>
        <w:spacing w:after="0"/>
        <w:rPr>
          <w:sz w:val="24"/>
          <w:szCs w:val="24"/>
        </w:rPr>
      </w:pPr>
      <w:r>
        <w:rPr>
          <w:sz w:val="24"/>
          <w:szCs w:val="24"/>
        </w:rPr>
        <w:t xml:space="preserve">Dl. viceprimar înmânează fiecărui consilier câte o listă cu cei care au contract cu salubrizarea cu rugămintea de a verifica dacă sunt trecute persoanele corespunzător pe liste. </w:t>
      </w:r>
      <w:r w:rsidR="003D4524">
        <w:rPr>
          <w:sz w:val="24"/>
          <w:szCs w:val="24"/>
        </w:rPr>
        <w:t xml:space="preserve">Cei care nu încheie contract vor avea 20 lei/persoană la impozitare. </w:t>
      </w:r>
      <w:r>
        <w:rPr>
          <w:sz w:val="24"/>
          <w:szCs w:val="24"/>
        </w:rPr>
        <w:t xml:space="preserve">Se menționează că costurile vor crește pentru că crește salariul minim pe economie. De asemenea dl. viceprimar spune că avem un contract de depozitare cu dl. Vereș, dar d-na Baica nu a plătit combustibilul din iunie și dl. Mureșan vrea să sisteze alimentarea cu combustibil. </w:t>
      </w:r>
      <w:r w:rsidR="00FD7A35">
        <w:rPr>
          <w:sz w:val="24"/>
          <w:szCs w:val="24"/>
        </w:rPr>
        <w:t xml:space="preserve"> </w:t>
      </w:r>
    </w:p>
    <w:p w:rsidR="003D4524" w:rsidRDefault="003D4524" w:rsidP="007B7C6C">
      <w:pPr>
        <w:spacing w:after="0"/>
        <w:rPr>
          <w:sz w:val="24"/>
          <w:szCs w:val="24"/>
        </w:rPr>
      </w:pPr>
      <w:r>
        <w:rPr>
          <w:sz w:val="24"/>
          <w:szCs w:val="24"/>
        </w:rPr>
        <w:lastRenderedPageBreak/>
        <w:t>Dl. Torok-Pistuka Francisc întreabă despre situația lui Violin, dl. administrator spune că trebuie să aibă acceptul ca să se monteze ceasul pe stîlpul respectiv. Dl. Primar spune că aceasta este cea mai simplă soluție si că i se vor acorda cei 1100 lei ajutor.</w:t>
      </w:r>
    </w:p>
    <w:p w:rsidR="00276B04" w:rsidRDefault="00276B04" w:rsidP="007B7C6C">
      <w:pPr>
        <w:spacing w:after="0"/>
        <w:rPr>
          <w:sz w:val="24"/>
          <w:szCs w:val="24"/>
        </w:rPr>
      </w:pPr>
      <w:r>
        <w:rPr>
          <w:sz w:val="24"/>
          <w:szCs w:val="24"/>
        </w:rPr>
        <w:t>Ședința se încheie.</w:t>
      </w:r>
    </w:p>
    <w:p w:rsidR="00025FE2" w:rsidRDefault="00025FE2" w:rsidP="007B7C6C">
      <w:pPr>
        <w:spacing w:after="0"/>
        <w:rPr>
          <w:sz w:val="24"/>
          <w:szCs w:val="24"/>
        </w:rPr>
      </w:pPr>
    </w:p>
    <w:p w:rsidR="00025FE2" w:rsidRDefault="00025FE2" w:rsidP="007B7C6C">
      <w:pPr>
        <w:spacing w:after="0"/>
        <w:rPr>
          <w:sz w:val="24"/>
          <w:szCs w:val="24"/>
        </w:rPr>
      </w:pPr>
    </w:p>
    <w:p w:rsidR="00025FE2" w:rsidRDefault="00025FE2" w:rsidP="007B7C6C">
      <w:pPr>
        <w:spacing w:after="0"/>
        <w:rPr>
          <w:sz w:val="24"/>
          <w:szCs w:val="24"/>
        </w:rPr>
      </w:pPr>
      <w:bookmarkStart w:id="0" w:name="_GoBack"/>
      <w:bookmarkEnd w:id="0"/>
    </w:p>
    <w:p w:rsidR="00025FE2" w:rsidRDefault="00025FE2" w:rsidP="007B7C6C">
      <w:pPr>
        <w:spacing w:after="0"/>
        <w:rPr>
          <w:sz w:val="24"/>
          <w:szCs w:val="24"/>
        </w:rPr>
      </w:pPr>
    </w:p>
    <w:p w:rsidR="00025FE2" w:rsidRDefault="00025FE2" w:rsidP="007B7C6C">
      <w:pPr>
        <w:spacing w:after="0"/>
        <w:rPr>
          <w:sz w:val="24"/>
          <w:szCs w:val="24"/>
        </w:rPr>
      </w:pPr>
      <w:r>
        <w:rPr>
          <w:sz w:val="24"/>
          <w:szCs w:val="24"/>
        </w:rPr>
        <w:t>Președinte ședință,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w:t>
      </w:r>
    </w:p>
    <w:p w:rsidR="00025FE2" w:rsidRDefault="00025FE2" w:rsidP="007B7C6C">
      <w:pPr>
        <w:spacing w:after="0"/>
        <w:rPr>
          <w:sz w:val="24"/>
          <w:szCs w:val="24"/>
        </w:rPr>
      </w:pPr>
    </w:p>
    <w:p w:rsidR="00025FE2" w:rsidRDefault="00025FE2" w:rsidP="007B7C6C">
      <w:pPr>
        <w:spacing w:after="0"/>
        <w:rPr>
          <w:sz w:val="24"/>
          <w:szCs w:val="24"/>
        </w:rPr>
      </w:pPr>
      <w:r>
        <w:rPr>
          <w:sz w:val="24"/>
          <w:szCs w:val="24"/>
        </w:rPr>
        <w:t>Mărinccuș Lucian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Cobîrzan Stanca-Doina</w:t>
      </w:r>
    </w:p>
    <w:p w:rsidR="00E466B0" w:rsidRDefault="00E466B0" w:rsidP="007B7C6C">
      <w:pPr>
        <w:spacing w:after="0"/>
        <w:rPr>
          <w:sz w:val="24"/>
          <w:szCs w:val="24"/>
        </w:rPr>
      </w:pPr>
      <w:r>
        <w:rPr>
          <w:sz w:val="24"/>
          <w:szCs w:val="24"/>
        </w:rPr>
        <w:t xml:space="preserve"> </w:t>
      </w:r>
    </w:p>
    <w:p w:rsidR="006517F4" w:rsidRPr="003911C0" w:rsidRDefault="00401BC3" w:rsidP="007B7C6C">
      <w:pPr>
        <w:spacing w:after="0"/>
        <w:rPr>
          <w:sz w:val="24"/>
          <w:szCs w:val="24"/>
        </w:rPr>
      </w:pPr>
      <w:r>
        <w:rPr>
          <w:sz w:val="24"/>
          <w:szCs w:val="24"/>
        </w:rPr>
        <w:t xml:space="preserve"> </w:t>
      </w:r>
      <w:r w:rsidR="006517F4">
        <w:rPr>
          <w:sz w:val="24"/>
          <w:szCs w:val="24"/>
        </w:rPr>
        <w:t xml:space="preserve"> </w:t>
      </w:r>
    </w:p>
    <w:p w:rsidR="00383029" w:rsidRDefault="00383029" w:rsidP="00C9184A">
      <w:pPr>
        <w:spacing w:after="0"/>
        <w:rPr>
          <w:sz w:val="24"/>
          <w:szCs w:val="24"/>
        </w:rPr>
      </w:pPr>
    </w:p>
    <w:p w:rsidR="00383029" w:rsidRDefault="00383029" w:rsidP="00C9184A">
      <w:pPr>
        <w:spacing w:after="0"/>
        <w:rPr>
          <w:sz w:val="24"/>
          <w:szCs w:val="24"/>
        </w:rPr>
      </w:pPr>
    </w:p>
    <w:p w:rsidR="00383029" w:rsidRDefault="00383029" w:rsidP="00C9184A">
      <w:pPr>
        <w:spacing w:after="0"/>
        <w:rPr>
          <w:sz w:val="24"/>
          <w:szCs w:val="24"/>
        </w:rPr>
      </w:pPr>
    </w:p>
    <w:p w:rsidR="00383029" w:rsidRPr="00632788" w:rsidRDefault="00383029" w:rsidP="00C9184A">
      <w:pPr>
        <w:spacing w:after="0"/>
        <w:rPr>
          <w:sz w:val="24"/>
          <w:szCs w:val="24"/>
        </w:rPr>
      </w:pPr>
    </w:p>
    <w:sectPr w:rsidR="00383029" w:rsidRPr="00632788" w:rsidSect="00CE53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F16"/>
    <w:multiLevelType w:val="hybridMultilevel"/>
    <w:tmpl w:val="35A41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90"/>
    <w:rsid w:val="00025FE2"/>
    <w:rsid w:val="00276B04"/>
    <w:rsid w:val="002B31D8"/>
    <w:rsid w:val="00340B93"/>
    <w:rsid w:val="00383029"/>
    <w:rsid w:val="003911C0"/>
    <w:rsid w:val="003A5FC1"/>
    <w:rsid w:val="003D4524"/>
    <w:rsid w:val="00401BC3"/>
    <w:rsid w:val="00441006"/>
    <w:rsid w:val="00504C55"/>
    <w:rsid w:val="005B0F27"/>
    <w:rsid w:val="005E7C90"/>
    <w:rsid w:val="00632788"/>
    <w:rsid w:val="006517F4"/>
    <w:rsid w:val="006D32A4"/>
    <w:rsid w:val="0076647A"/>
    <w:rsid w:val="007713F9"/>
    <w:rsid w:val="0078049A"/>
    <w:rsid w:val="00786BD8"/>
    <w:rsid w:val="007B1DA0"/>
    <w:rsid w:val="007B7C6C"/>
    <w:rsid w:val="00807069"/>
    <w:rsid w:val="008D0998"/>
    <w:rsid w:val="008E4F65"/>
    <w:rsid w:val="00946C90"/>
    <w:rsid w:val="00A742C9"/>
    <w:rsid w:val="00AF5748"/>
    <w:rsid w:val="00AF757C"/>
    <w:rsid w:val="00BE2E76"/>
    <w:rsid w:val="00BF2CB7"/>
    <w:rsid w:val="00C13323"/>
    <w:rsid w:val="00C9184A"/>
    <w:rsid w:val="00CA0E26"/>
    <w:rsid w:val="00CE5352"/>
    <w:rsid w:val="00D56D20"/>
    <w:rsid w:val="00D65088"/>
    <w:rsid w:val="00D739B3"/>
    <w:rsid w:val="00D90719"/>
    <w:rsid w:val="00E466B0"/>
    <w:rsid w:val="00EF05DC"/>
    <w:rsid w:val="00EF4B0C"/>
    <w:rsid w:val="00F224C3"/>
    <w:rsid w:val="00FD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08EFE-D671-4D5A-BD60-5A47133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2017-11-29T10:22:00Z</dcterms:created>
  <dcterms:modified xsi:type="dcterms:W3CDTF">2017-12-05T08:39:00Z</dcterms:modified>
</cp:coreProperties>
</file>